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80" w:rsidRPr="005C109B" w:rsidRDefault="00253780" w:rsidP="00253780">
      <w:pPr>
        <w:jc w:val="center"/>
        <w:rPr>
          <w:rFonts w:ascii="Verdana" w:hAnsi="Verdana"/>
          <w:b/>
        </w:rPr>
      </w:pPr>
      <w:r w:rsidRPr="005C109B">
        <w:rPr>
          <w:rFonts w:ascii="Verdana" w:hAnsi="Verdana"/>
          <w:b/>
        </w:rPr>
        <w:t>ACRL (NJ Chapter)/NJLA User Education Committee</w:t>
      </w:r>
    </w:p>
    <w:p w:rsidR="00253780" w:rsidRPr="005C109B" w:rsidRDefault="00253780" w:rsidP="00253780">
      <w:pPr>
        <w:jc w:val="center"/>
        <w:rPr>
          <w:rFonts w:ascii="Verdana" w:hAnsi="Verdana"/>
          <w:b/>
        </w:rPr>
      </w:pPr>
      <w:r w:rsidRPr="005C109B">
        <w:rPr>
          <w:rFonts w:ascii="Verdana" w:hAnsi="Verdana"/>
          <w:b/>
        </w:rPr>
        <w:t>Minutes of October 17, 2008 Meeting</w:t>
      </w:r>
    </w:p>
    <w:p w:rsidR="00253780" w:rsidRPr="005C109B" w:rsidRDefault="00253780" w:rsidP="00253780">
      <w:pPr>
        <w:jc w:val="center"/>
        <w:rPr>
          <w:rFonts w:ascii="Verdana" w:hAnsi="Verdana"/>
          <w:b/>
        </w:rPr>
      </w:pPr>
      <w:r w:rsidRPr="005C109B">
        <w:rPr>
          <w:rFonts w:ascii="Verdana" w:hAnsi="Verdana"/>
          <w:b/>
        </w:rPr>
        <w:t>Monmouth University 10:30-12:30</w:t>
      </w:r>
    </w:p>
    <w:p w:rsidR="00253780" w:rsidRPr="00783230" w:rsidRDefault="00253780" w:rsidP="00253780">
      <w:pPr>
        <w:jc w:val="center"/>
        <w:rPr>
          <w:rFonts w:ascii="Verdana" w:hAnsi="Verdana"/>
        </w:rPr>
      </w:pPr>
    </w:p>
    <w:p w:rsidR="00253780" w:rsidRPr="00783230" w:rsidRDefault="00253780" w:rsidP="00253780">
      <w:pPr>
        <w:rPr>
          <w:rFonts w:ascii="Verdana" w:hAnsi="Verdana"/>
        </w:rPr>
      </w:pPr>
      <w:r w:rsidRPr="00783230">
        <w:rPr>
          <w:rFonts w:ascii="Verdana" w:hAnsi="Verdana"/>
        </w:rPr>
        <w:t>Members in attendance: Lisa Coats, Steve Chu</w:t>
      </w:r>
      <w:r w:rsidR="005C109B">
        <w:rPr>
          <w:rFonts w:ascii="Verdana" w:hAnsi="Verdana"/>
        </w:rPr>
        <w:t>dnick, Jacqui DaCosta, Ruth Haman</w:t>
      </w:r>
      <w:r w:rsidRPr="00783230">
        <w:rPr>
          <w:rFonts w:ascii="Verdana" w:hAnsi="Verdana"/>
        </w:rPr>
        <w:t>n, Theo Haynes, Chris Herz, Nancy Madasci, Mary Beth Meszaros.</w:t>
      </w:r>
    </w:p>
    <w:p w:rsidR="00253780" w:rsidRPr="00783230" w:rsidRDefault="00253780" w:rsidP="00253780">
      <w:pPr>
        <w:rPr>
          <w:rFonts w:ascii="Verdana" w:hAnsi="Verdana"/>
        </w:rPr>
      </w:pPr>
    </w:p>
    <w:p w:rsidR="00253780" w:rsidRPr="00783230" w:rsidRDefault="00943166" w:rsidP="00253780">
      <w:pPr>
        <w:rPr>
          <w:rFonts w:ascii="Verdana" w:hAnsi="Verdana"/>
        </w:rPr>
      </w:pPr>
      <w:r>
        <w:rPr>
          <w:rFonts w:ascii="Verdana" w:hAnsi="Verdana"/>
        </w:rPr>
        <w:t>The minutes of the meeting on</w:t>
      </w:r>
      <w:r w:rsidR="00253780" w:rsidRPr="00783230">
        <w:rPr>
          <w:rFonts w:ascii="Verdana" w:hAnsi="Verdana"/>
        </w:rPr>
        <w:t xml:space="preserve"> September 18</w:t>
      </w:r>
      <w:r w:rsidR="00253780" w:rsidRPr="00783230">
        <w:rPr>
          <w:rFonts w:ascii="Verdana" w:hAnsi="Verdana"/>
          <w:vertAlign w:val="superscript"/>
        </w:rPr>
        <w:t>th</w:t>
      </w:r>
      <w:r w:rsidR="00253780" w:rsidRPr="00783230">
        <w:rPr>
          <w:rFonts w:ascii="Verdana" w:hAnsi="Verdana"/>
        </w:rPr>
        <w:t xml:space="preserve"> </w:t>
      </w:r>
      <w:r>
        <w:rPr>
          <w:rFonts w:ascii="Verdana" w:hAnsi="Verdana"/>
        </w:rPr>
        <w:t>were reviewed and updates shared</w:t>
      </w:r>
      <w:r w:rsidR="00253780" w:rsidRPr="00783230">
        <w:rPr>
          <w:rFonts w:ascii="Verdana" w:hAnsi="Verdana"/>
        </w:rPr>
        <w:t>:</w:t>
      </w:r>
    </w:p>
    <w:p w:rsidR="00253780" w:rsidRPr="00783230" w:rsidRDefault="00253780" w:rsidP="00253780">
      <w:pPr>
        <w:numPr>
          <w:ilvl w:val="0"/>
          <w:numId w:val="1"/>
        </w:numPr>
        <w:rPr>
          <w:rFonts w:ascii="Verdana" w:hAnsi="Verdana"/>
        </w:rPr>
      </w:pPr>
      <w:r w:rsidRPr="00783230">
        <w:rPr>
          <w:rFonts w:ascii="Verdana" w:hAnsi="Verdana"/>
        </w:rPr>
        <w:t xml:space="preserve">Our wiki is on hold as there was some </w:t>
      </w:r>
      <w:r w:rsidR="00943166">
        <w:rPr>
          <w:rFonts w:ascii="Verdana" w:hAnsi="Verdana"/>
        </w:rPr>
        <w:t xml:space="preserve">talk of </w:t>
      </w:r>
      <w:r w:rsidRPr="00783230">
        <w:rPr>
          <w:rFonts w:ascii="Verdana" w:hAnsi="Verdana"/>
        </w:rPr>
        <w:t>a NJLA Wiki</w:t>
      </w:r>
      <w:r w:rsidR="00943166">
        <w:rPr>
          <w:rFonts w:ascii="Verdana" w:hAnsi="Verdana"/>
        </w:rPr>
        <w:t>.</w:t>
      </w:r>
    </w:p>
    <w:p w:rsidR="00253780" w:rsidRPr="00943166" w:rsidRDefault="00943166" w:rsidP="00253780">
      <w:pPr>
        <w:numPr>
          <w:ilvl w:val="0"/>
          <w:numId w:val="1"/>
        </w:numPr>
        <w:rPr>
          <w:rFonts w:ascii="Verdana" w:hAnsi="Verdana"/>
        </w:rPr>
      </w:pPr>
      <w:r w:rsidRPr="00943166">
        <w:rPr>
          <w:rFonts w:ascii="Verdana" w:hAnsi="Verdana"/>
        </w:rPr>
        <w:t xml:space="preserve">In the anticipation that our proposal for a VALE </w:t>
      </w:r>
      <w:r w:rsidR="00253780" w:rsidRPr="00943166">
        <w:rPr>
          <w:rFonts w:ascii="Verdana" w:hAnsi="Verdana"/>
        </w:rPr>
        <w:t xml:space="preserve"> poster session</w:t>
      </w:r>
      <w:r w:rsidRPr="00943166">
        <w:rPr>
          <w:rFonts w:ascii="Verdana" w:hAnsi="Verdana"/>
        </w:rPr>
        <w:t xml:space="preserve"> be accepted, we will need to do the following for the </w:t>
      </w:r>
      <w:r>
        <w:rPr>
          <w:rFonts w:ascii="Verdana" w:hAnsi="Verdana"/>
        </w:rPr>
        <w:t>next m</w:t>
      </w:r>
      <w:r w:rsidR="00253780" w:rsidRPr="00943166">
        <w:rPr>
          <w:rFonts w:ascii="Verdana" w:hAnsi="Verdana"/>
        </w:rPr>
        <w:t>eeting on November 21</w:t>
      </w:r>
      <w:r w:rsidR="00253780" w:rsidRPr="00943166">
        <w:rPr>
          <w:rFonts w:ascii="Verdana" w:hAnsi="Verdana"/>
          <w:vertAlign w:val="superscript"/>
        </w:rPr>
        <w:t>st</w:t>
      </w:r>
      <w:r w:rsidR="00253780" w:rsidRPr="00943166">
        <w:rPr>
          <w:rFonts w:ascii="Verdana" w:hAnsi="Verdana"/>
        </w:rPr>
        <w:t xml:space="preserve">: </w:t>
      </w:r>
    </w:p>
    <w:p w:rsidR="00253780" w:rsidRPr="00783230" w:rsidRDefault="00253780" w:rsidP="00253780">
      <w:pPr>
        <w:numPr>
          <w:ilvl w:val="1"/>
          <w:numId w:val="1"/>
        </w:numPr>
        <w:rPr>
          <w:rFonts w:ascii="Verdana" w:hAnsi="Verdana"/>
        </w:rPr>
      </w:pPr>
      <w:r w:rsidRPr="00783230">
        <w:rPr>
          <w:rFonts w:ascii="Verdana" w:hAnsi="Verdana"/>
        </w:rPr>
        <w:t xml:space="preserve">All members to search for and bring in samples and artifacts from User Ed. Committee pertaining to information literacy and other programs—for the creation of a poster highlighting User Ed. </w:t>
      </w:r>
      <w:r w:rsidR="00943166" w:rsidRPr="00783230">
        <w:rPr>
          <w:rFonts w:ascii="Verdana" w:hAnsi="Verdana"/>
        </w:rPr>
        <w:t>A</w:t>
      </w:r>
      <w:r w:rsidRPr="00783230">
        <w:rPr>
          <w:rFonts w:ascii="Verdana" w:hAnsi="Verdana"/>
        </w:rPr>
        <w:t>ctivities</w:t>
      </w:r>
      <w:r w:rsidR="00943166">
        <w:rPr>
          <w:rFonts w:ascii="Verdana" w:hAnsi="Verdana"/>
        </w:rPr>
        <w:t>.</w:t>
      </w:r>
    </w:p>
    <w:p w:rsidR="00253780" w:rsidRPr="00783230" w:rsidRDefault="00253780" w:rsidP="00253780">
      <w:pPr>
        <w:numPr>
          <w:ilvl w:val="1"/>
          <w:numId w:val="1"/>
        </w:numPr>
        <w:rPr>
          <w:rFonts w:ascii="Verdana" w:hAnsi="Verdana"/>
        </w:rPr>
      </w:pPr>
      <w:r w:rsidRPr="00783230">
        <w:rPr>
          <w:rFonts w:ascii="Verdana" w:hAnsi="Verdana"/>
        </w:rPr>
        <w:t>Obtain a list of poster sessions from the beginning</w:t>
      </w:r>
      <w:r w:rsidR="00943166">
        <w:rPr>
          <w:rFonts w:ascii="Verdana" w:hAnsi="Verdana"/>
        </w:rPr>
        <w:t>,</w:t>
      </w:r>
      <w:r w:rsidRPr="00783230">
        <w:rPr>
          <w:rFonts w:ascii="Verdana" w:hAnsi="Verdana"/>
        </w:rPr>
        <w:t xml:space="preserve"> although may not have had poster sessions in the early VALE Meeting years; Theo will contact Joan Getaz re: old programs from VALE. Ruth mentioned an early program dealing with evaluating websites. </w:t>
      </w:r>
    </w:p>
    <w:p w:rsidR="00943166" w:rsidRDefault="00943166" w:rsidP="00253780">
      <w:pPr>
        <w:numPr>
          <w:ilvl w:val="1"/>
          <w:numId w:val="1"/>
        </w:numPr>
        <w:rPr>
          <w:rFonts w:ascii="Verdana" w:hAnsi="Verdana"/>
        </w:rPr>
      </w:pPr>
      <w:r>
        <w:rPr>
          <w:rFonts w:ascii="Verdana" w:hAnsi="Verdana"/>
        </w:rPr>
        <w:t xml:space="preserve">Jacqui will ask </w:t>
      </w:r>
      <w:r w:rsidR="00253780" w:rsidRPr="00783230">
        <w:rPr>
          <w:rFonts w:ascii="Verdana" w:hAnsi="Verdana"/>
        </w:rPr>
        <w:t>Leslie to look through old flyers</w:t>
      </w:r>
      <w:r>
        <w:rPr>
          <w:rFonts w:ascii="Verdana" w:hAnsi="Verdana"/>
        </w:rPr>
        <w:t>.</w:t>
      </w:r>
    </w:p>
    <w:p w:rsidR="00943166" w:rsidRDefault="00253780" w:rsidP="00253780">
      <w:pPr>
        <w:numPr>
          <w:ilvl w:val="1"/>
          <w:numId w:val="1"/>
        </w:numPr>
        <w:rPr>
          <w:rFonts w:ascii="Verdana" w:hAnsi="Verdana"/>
        </w:rPr>
      </w:pPr>
      <w:r w:rsidRPr="00943166">
        <w:rPr>
          <w:rFonts w:ascii="Verdana" w:hAnsi="Verdana"/>
        </w:rPr>
        <w:t>New discussion of ‘continuity’ with instruction in information literacy, rather than the ‘changes.’ The core values of information literacy are the same.</w:t>
      </w:r>
    </w:p>
    <w:p w:rsidR="00253780" w:rsidRPr="00943166" w:rsidRDefault="00253780" w:rsidP="00253780">
      <w:pPr>
        <w:numPr>
          <w:ilvl w:val="1"/>
          <w:numId w:val="1"/>
        </w:numPr>
        <w:rPr>
          <w:rFonts w:ascii="Verdana" w:hAnsi="Verdana"/>
        </w:rPr>
      </w:pPr>
      <w:r w:rsidRPr="00943166">
        <w:rPr>
          <w:rFonts w:ascii="Verdana" w:hAnsi="Verdana"/>
        </w:rPr>
        <w:t>Discussion of early years of database research: ProQuest towers, CD-Roms, InfoTrac</w:t>
      </w:r>
      <w:r w:rsidR="00943166">
        <w:rPr>
          <w:rFonts w:ascii="Verdana" w:hAnsi="Verdana"/>
        </w:rPr>
        <w:t>.</w:t>
      </w:r>
    </w:p>
    <w:p w:rsidR="00253780" w:rsidRPr="00783230" w:rsidRDefault="00253780" w:rsidP="00253780">
      <w:pPr>
        <w:rPr>
          <w:rFonts w:ascii="Verdana" w:hAnsi="Verdana"/>
        </w:rPr>
      </w:pPr>
    </w:p>
    <w:p w:rsidR="00253780" w:rsidRPr="00783230" w:rsidRDefault="00253780" w:rsidP="00253780">
      <w:pPr>
        <w:pBdr>
          <w:top w:val="single" w:sz="4" w:space="1" w:color="auto"/>
        </w:pBdr>
        <w:rPr>
          <w:rFonts w:ascii="Verdana" w:hAnsi="Verdana"/>
        </w:rPr>
      </w:pPr>
    </w:p>
    <w:p w:rsidR="00253780" w:rsidRPr="00783230" w:rsidRDefault="00253780" w:rsidP="00253780">
      <w:pPr>
        <w:rPr>
          <w:rFonts w:ascii="Verdana" w:hAnsi="Verdana"/>
        </w:rPr>
      </w:pPr>
      <w:r w:rsidRPr="00783230">
        <w:rPr>
          <w:rFonts w:ascii="Verdana" w:hAnsi="Verdana"/>
        </w:rPr>
        <w:t>Proposals for NJLA – due on 11/14/08, Friday</w:t>
      </w:r>
    </w:p>
    <w:p w:rsidR="00253780" w:rsidRPr="00783230" w:rsidRDefault="00253780" w:rsidP="00253780">
      <w:pPr>
        <w:rPr>
          <w:rFonts w:ascii="Verdana" w:hAnsi="Verdana"/>
        </w:rPr>
      </w:pPr>
      <w:r w:rsidRPr="00783230">
        <w:rPr>
          <w:rFonts w:ascii="Verdana" w:hAnsi="Verdana"/>
        </w:rPr>
        <w:t>NJLA accepting proposals from groups only, not individuals. (Each group to submit 2-3 proposals.) Reflects a change to av</w:t>
      </w:r>
      <w:r w:rsidR="00A237EA">
        <w:rPr>
          <w:rFonts w:ascii="Verdana" w:hAnsi="Verdana"/>
        </w:rPr>
        <w:t>oid agenda-based groups possibly</w:t>
      </w:r>
      <w:r w:rsidRPr="00783230">
        <w:rPr>
          <w:rFonts w:ascii="Verdana" w:hAnsi="Verdana"/>
        </w:rPr>
        <w:t>.</w:t>
      </w:r>
    </w:p>
    <w:p w:rsidR="00253780" w:rsidRPr="00783230" w:rsidRDefault="00253780" w:rsidP="00253780">
      <w:pPr>
        <w:rPr>
          <w:rFonts w:ascii="Verdana" w:hAnsi="Verdana"/>
        </w:rPr>
      </w:pPr>
      <w:r w:rsidRPr="00783230">
        <w:rPr>
          <w:rFonts w:ascii="Verdana" w:hAnsi="Verdana"/>
        </w:rPr>
        <w:t>Proposals discussed</w:t>
      </w:r>
      <w:r w:rsidR="005C109B">
        <w:rPr>
          <w:rFonts w:ascii="Verdana" w:hAnsi="Verdana"/>
        </w:rPr>
        <w:t>:</w:t>
      </w:r>
    </w:p>
    <w:p w:rsidR="00253780" w:rsidRPr="00783230" w:rsidRDefault="00253780" w:rsidP="00253780">
      <w:pPr>
        <w:numPr>
          <w:ilvl w:val="0"/>
          <w:numId w:val="2"/>
        </w:numPr>
        <w:rPr>
          <w:rFonts w:ascii="Verdana" w:hAnsi="Verdana"/>
        </w:rPr>
      </w:pPr>
      <w:r w:rsidRPr="00783230">
        <w:rPr>
          <w:rFonts w:ascii="Verdana" w:hAnsi="Verdana"/>
          <w:b/>
        </w:rPr>
        <w:t>Plagiarism tutorial</w:t>
      </w:r>
      <w:r w:rsidRPr="00783230">
        <w:rPr>
          <w:rFonts w:ascii="Verdana" w:hAnsi="Verdana"/>
        </w:rPr>
        <w:t xml:space="preserve"> created by George Germek, MU; Lisa C. to contact George </w:t>
      </w:r>
      <w:r w:rsidR="00A237EA">
        <w:rPr>
          <w:rFonts w:ascii="Verdana" w:hAnsi="Verdana"/>
        </w:rPr>
        <w:t>to ask for</w:t>
      </w:r>
      <w:r w:rsidRPr="00783230">
        <w:rPr>
          <w:rFonts w:ascii="Verdana" w:hAnsi="Verdana"/>
        </w:rPr>
        <w:t xml:space="preserve"> more details of his proposal in order t</w:t>
      </w:r>
      <w:r w:rsidR="005C109B">
        <w:rPr>
          <w:rFonts w:ascii="Verdana" w:hAnsi="Verdana"/>
        </w:rPr>
        <w:t>o circulate it to the User Ed. l</w:t>
      </w:r>
      <w:r w:rsidRPr="00783230">
        <w:rPr>
          <w:rFonts w:ascii="Verdana" w:hAnsi="Verdana"/>
        </w:rPr>
        <w:t>istserv prior to our next meeting (due date of 11/14 is before our next meeting on 11/21)</w:t>
      </w:r>
      <w:r w:rsidR="00A237EA">
        <w:rPr>
          <w:rFonts w:ascii="Verdana" w:hAnsi="Verdana"/>
        </w:rPr>
        <w:t>.</w:t>
      </w:r>
    </w:p>
    <w:p w:rsidR="00253780" w:rsidRPr="00783230" w:rsidRDefault="00253780" w:rsidP="00253780">
      <w:pPr>
        <w:numPr>
          <w:ilvl w:val="0"/>
          <w:numId w:val="2"/>
        </w:numPr>
        <w:rPr>
          <w:rFonts w:ascii="Verdana" w:hAnsi="Verdana"/>
        </w:rPr>
      </w:pPr>
      <w:r w:rsidRPr="00783230">
        <w:rPr>
          <w:rFonts w:ascii="Verdana" w:hAnsi="Verdana"/>
          <w:b/>
        </w:rPr>
        <w:t>Public, high school, and academic partnerships</w:t>
      </w:r>
      <w:r w:rsidRPr="00783230">
        <w:rPr>
          <w:rFonts w:ascii="Verdana" w:hAnsi="Verdana"/>
        </w:rPr>
        <w:t xml:space="preserve">: the following names were suggested: Karen Pfeiffer for public, Caroline Geck for high school, and Theo Haynes for academic. Discussion followed concerning having under-18 students coming </w:t>
      </w:r>
      <w:r w:rsidR="00A237EA">
        <w:rPr>
          <w:rFonts w:ascii="Verdana" w:hAnsi="Verdana"/>
        </w:rPr>
        <w:lastRenderedPageBreak/>
        <w:t>in</w:t>
      </w:r>
      <w:r w:rsidRPr="00783230">
        <w:rPr>
          <w:rFonts w:ascii="Verdana" w:hAnsi="Verdana"/>
        </w:rPr>
        <w:t>to the library using the Internet unfiltered. Do we worry about this? The payoff is having these same students come later as our own users.</w:t>
      </w:r>
      <w:r w:rsidR="00A237EA">
        <w:rPr>
          <w:rFonts w:ascii="Verdana" w:hAnsi="Verdana"/>
        </w:rPr>
        <w:t xml:space="preserve"> Jacqui will send contact details for Caroline (if able to find) and Karen to Theo so that Theo can prepare the proposal on behalf of the committee.</w:t>
      </w:r>
    </w:p>
    <w:p w:rsidR="00A237EA" w:rsidRDefault="00253780" w:rsidP="00253780">
      <w:pPr>
        <w:numPr>
          <w:ilvl w:val="0"/>
          <w:numId w:val="2"/>
        </w:numPr>
        <w:rPr>
          <w:rFonts w:ascii="Verdana" w:hAnsi="Verdana"/>
        </w:rPr>
      </w:pPr>
      <w:r w:rsidRPr="00783230">
        <w:rPr>
          <w:rFonts w:ascii="Verdana" w:hAnsi="Verdana"/>
          <w:b/>
        </w:rPr>
        <w:t>Panel on Licensure requirements</w:t>
      </w:r>
      <w:r w:rsidRPr="00783230">
        <w:rPr>
          <w:rFonts w:ascii="Verdana" w:hAnsi="Verdana"/>
        </w:rPr>
        <w:t xml:space="preserve">—what will the impact be? Think about information literacy (IL) in our programs and who are interested parties. Some discussion </w:t>
      </w:r>
      <w:r w:rsidR="00A237EA">
        <w:rPr>
          <w:rFonts w:ascii="Verdana" w:hAnsi="Verdana"/>
        </w:rPr>
        <w:t xml:space="preserve">on </w:t>
      </w:r>
      <w:r w:rsidRPr="00783230">
        <w:rPr>
          <w:rFonts w:ascii="Verdana" w:hAnsi="Verdana"/>
        </w:rPr>
        <w:t>this may not impact institutions much. IL can be addressed in Capstone courses. How would this be handled in a program? Invite members to share success stories for how we are attaining the standards?</w:t>
      </w:r>
      <w:r w:rsidR="005C109B">
        <w:rPr>
          <w:rFonts w:ascii="Verdana" w:hAnsi="Verdana"/>
        </w:rPr>
        <w:t xml:space="preserve"> Not a favored option for NJLA.</w:t>
      </w:r>
    </w:p>
    <w:p w:rsidR="00A237EA" w:rsidRDefault="00253780" w:rsidP="00253780">
      <w:pPr>
        <w:numPr>
          <w:ilvl w:val="0"/>
          <w:numId w:val="2"/>
        </w:numPr>
        <w:rPr>
          <w:rFonts w:ascii="Verdana" w:hAnsi="Verdana"/>
        </w:rPr>
      </w:pPr>
      <w:r w:rsidRPr="00A237EA">
        <w:rPr>
          <w:rFonts w:ascii="Verdana" w:hAnsi="Verdana"/>
          <w:b/>
        </w:rPr>
        <w:t>Jim Rettig</w:t>
      </w:r>
      <w:r w:rsidRPr="00A237EA">
        <w:rPr>
          <w:rFonts w:ascii="Verdana" w:hAnsi="Verdana"/>
        </w:rPr>
        <w:t xml:space="preserve"> will be the keynote speaker at NJLA. He may be available as a participant or speaker for additional sessions. His initiatives were mentioned and some discussion of where he would best fit.</w:t>
      </w:r>
      <w:r w:rsidR="005C109B">
        <w:rPr>
          <w:rFonts w:ascii="Verdana" w:hAnsi="Verdana"/>
        </w:rPr>
        <w:t xml:space="preserve"> Not a favored option for NJLA.</w:t>
      </w:r>
    </w:p>
    <w:p w:rsidR="00253780" w:rsidRDefault="00253780" w:rsidP="00253780">
      <w:pPr>
        <w:numPr>
          <w:ilvl w:val="0"/>
          <w:numId w:val="2"/>
        </w:numPr>
        <w:rPr>
          <w:rFonts w:ascii="Verdana" w:hAnsi="Verdana"/>
        </w:rPr>
      </w:pPr>
      <w:r w:rsidRPr="00A237EA">
        <w:rPr>
          <w:rFonts w:ascii="Verdana" w:hAnsi="Verdana"/>
        </w:rPr>
        <w:t xml:space="preserve">Nancy M. mentioned </w:t>
      </w:r>
      <w:r w:rsidRPr="00A237EA">
        <w:rPr>
          <w:rFonts w:ascii="Verdana" w:hAnsi="Verdana"/>
          <w:b/>
        </w:rPr>
        <w:t>new SCILS Dean</w:t>
      </w:r>
      <w:r w:rsidRPr="00A237EA">
        <w:rPr>
          <w:rFonts w:ascii="Verdana" w:hAnsi="Verdana"/>
        </w:rPr>
        <w:t xml:space="preserve"> and his views regarding public libraries and academic libraries and how this will impact future librarians.</w:t>
      </w:r>
      <w:r w:rsidR="005C109B">
        <w:rPr>
          <w:rFonts w:ascii="Verdana" w:hAnsi="Verdana"/>
        </w:rPr>
        <w:t xml:space="preserve"> This might be better as a VALE keynote.</w:t>
      </w:r>
    </w:p>
    <w:p w:rsidR="00A237EA" w:rsidRPr="00A237EA" w:rsidRDefault="00A237EA" w:rsidP="00253780">
      <w:pPr>
        <w:numPr>
          <w:ilvl w:val="0"/>
          <w:numId w:val="2"/>
        </w:numPr>
        <w:rPr>
          <w:rFonts w:ascii="Verdana" w:hAnsi="Verdana"/>
        </w:rPr>
      </w:pPr>
      <w:r>
        <w:rPr>
          <w:rFonts w:ascii="Verdana" w:hAnsi="Verdana"/>
        </w:rPr>
        <w:t xml:space="preserve">Workshop/discussion forum at NJLA on current status of </w:t>
      </w:r>
      <w:r w:rsidRPr="00A237EA">
        <w:rPr>
          <w:rFonts w:ascii="Verdana" w:hAnsi="Verdana"/>
          <w:b/>
        </w:rPr>
        <w:t>Progression Standards</w:t>
      </w:r>
      <w:r>
        <w:rPr>
          <w:rFonts w:ascii="Verdana" w:hAnsi="Verdana"/>
          <w:b/>
        </w:rPr>
        <w:t xml:space="preserve"> </w:t>
      </w:r>
      <w:r w:rsidRPr="00A237EA">
        <w:rPr>
          <w:rFonts w:ascii="Verdana" w:hAnsi="Verdana"/>
        </w:rPr>
        <w:t>(see below for more info</w:t>
      </w:r>
      <w:r>
        <w:rPr>
          <w:rFonts w:ascii="Verdana" w:hAnsi="Verdana"/>
        </w:rPr>
        <w:t>.) Jacqui will confirm with Gary Schmidt (CJARL) and Eleonora.</w:t>
      </w:r>
    </w:p>
    <w:p w:rsidR="00253780" w:rsidRPr="00783230" w:rsidRDefault="00253780" w:rsidP="00253780">
      <w:pPr>
        <w:rPr>
          <w:rFonts w:ascii="Verdana" w:hAnsi="Verdana"/>
        </w:rPr>
      </w:pPr>
    </w:p>
    <w:p w:rsidR="00253780" w:rsidRPr="00783230" w:rsidRDefault="00253780" w:rsidP="00253780">
      <w:pPr>
        <w:pBdr>
          <w:top w:val="single" w:sz="4" w:space="1" w:color="auto"/>
        </w:pBdr>
        <w:rPr>
          <w:rFonts w:ascii="Verdana" w:hAnsi="Verdana"/>
        </w:rPr>
      </w:pPr>
    </w:p>
    <w:p w:rsidR="00253780" w:rsidRPr="00783230" w:rsidRDefault="00253780" w:rsidP="00253780">
      <w:pPr>
        <w:rPr>
          <w:rFonts w:ascii="Verdana" w:hAnsi="Verdana"/>
        </w:rPr>
      </w:pPr>
      <w:r w:rsidRPr="00783230">
        <w:rPr>
          <w:rFonts w:ascii="Verdana" w:hAnsi="Verdana"/>
          <w:b/>
        </w:rPr>
        <w:t>VALE SIL and CJARL (Central Jersey Academic Reference Librarians) c</w:t>
      </w:r>
      <w:r>
        <w:rPr>
          <w:rFonts w:ascii="Verdana" w:hAnsi="Verdana"/>
          <w:b/>
        </w:rPr>
        <w:t>ollaboration on IL Progression S</w:t>
      </w:r>
      <w:r w:rsidRPr="00783230">
        <w:rPr>
          <w:rFonts w:ascii="Verdana" w:hAnsi="Verdana"/>
          <w:b/>
        </w:rPr>
        <w:t>tandards</w:t>
      </w:r>
    </w:p>
    <w:p w:rsidR="00253780" w:rsidRPr="00783230" w:rsidRDefault="00253780" w:rsidP="00253780">
      <w:pPr>
        <w:rPr>
          <w:rFonts w:ascii="Verdana" w:hAnsi="Verdana"/>
        </w:rPr>
      </w:pPr>
      <w:r w:rsidRPr="00783230">
        <w:rPr>
          <w:rFonts w:ascii="Verdana" w:hAnsi="Verdana"/>
        </w:rPr>
        <w:t xml:space="preserve">Jacqui provided background: VALE Executive Committee suggested </w:t>
      </w:r>
      <w:r w:rsidR="00A237EA">
        <w:rPr>
          <w:rFonts w:ascii="Verdana" w:hAnsi="Verdana"/>
        </w:rPr>
        <w:t>SIL Committee work on developing p</w:t>
      </w:r>
      <w:r w:rsidRPr="00783230">
        <w:rPr>
          <w:rFonts w:ascii="Verdana" w:hAnsi="Verdana"/>
        </w:rPr>
        <w:t>rogression standards for students going from 2-yr to 4-yr institutions. What should students know regarding IL? Some standards suggested as starting points:</w:t>
      </w:r>
    </w:p>
    <w:p w:rsidR="00253780" w:rsidRPr="00783230" w:rsidRDefault="00253780" w:rsidP="00253780">
      <w:pPr>
        <w:numPr>
          <w:ilvl w:val="0"/>
          <w:numId w:val="3"/>
        </w:numPr>
        <w:rPr>
          <w:rFonts w:ascii="Verdana" w:hAnsi="Verdana"/>
        </w:rPr>
      </w:pPr>
      <w:r w:rsidRPr="00783230">
        <w:rPr>
          <w:rFonts w:ascii="Verdana" w:hAnsi="Verdana"/>
        </w:rPr>
        <w:t>Rochester Regional Library Council 9-14</w:t>
      </w:r>
    </w:p>
    <w:p w:rsidR="00253780" w:rsidRPr="00783230" w:rsidRDefault="00253780" w:rsidP="00253780">
      <w:pPr>
        <w:numPr>
          <w:ilvl w:val="0"/>
          <w:numId w:val="3"/>
        </w:numPr>
        <w:rPr>
          <w:rFonts w:ascii="Verdana" w:hAnsi="Verdana"/>
        </w:rPr>
      </w:pPr>
      <w:r w:rsidRPr="00783230">
        <w:rPr>
          <w:rFonts w:ascii="Verdana" w:hAnsi="Verdana"/>
        </w:rPr>
        <w:t>SUNY Oswego</w:t>
      </w:r>
    </w:p>
    <w:p w:rsidR="00253780" w:rsidRPr="00783230" w:rsidRDefault="00253780" w:rsidP="00253780">
      <w:pPr>
        <w:numPr>
          <w:ilvl w:val="0"/>
          <w:numId w:val="3"/>
        </w:numPr>
        <w:rPr>
          <w:rFonts w:ascii="Verdana" w:hAnsi="Verdana"/>
        </w:rPr>
      </w:pPr>
      <w:r w:rsidRPr="00783230">
        <w:rPr>
          <w:rFonts w:ascii="Verdana" w:hAnsi="Verdana"/>
        </w:rPr>
        <w:t xml:space="preserve">Cumberland County Community College’s </w:t>
      </w:r>
      <w:r w:rsidRPr="00783230">
        <w:rPr>
          <w:rFonts w:ascii="Verdana" w:hAnsi="Verdana" w:cs="Times-Roman"/>
          <w:szCs w:val="32"/>
          <w:lang w:bidi="en-US"/>
        </w:rPr>
        <w:t>Matrix of AASL/ACRL competency standards with appropriate assessment criteria</w:t>
      </w:r>
    </w:p>
    <w:p w:rsidR="00253780" w:rsidRPr="00783230" w:rsidRDefault="00253780" w:rsidP="00253780">
      <w:pPr>
        <w:ind w:left="800"/>
        <w:rPr>
          <w:rFonts w:ascii="Verdana" w:hAnsi="Verdana"/>
        </w:rPr>
      </w:pPr>
      <w:hyperlink r:id="rId5" w:history="1">
        <w:r w:rsidRPr="0051654C">
          <w:rPr>
            <w:rStyle w:val="Hyperlink"/>
            <w:rFonts w:ascii="Verdana" w:hAnsi="Verdana"/>
          </w:rPr>
          <w:t>http://www.cccnj.edu/library/informationliteracy.cfm</w:t>
        </w:r>
      </w:hyperlink>
    </w:p>
    <w:p w:rsidR="00253780" w:rsidRPr="00783230" w:rsidRDefault="00A237EA" w:rsidP="00253780">
      <w:pPr>
        <w:rPr>
          <w:rFonts w:ascii="Verdana" w:hAnsi="Verdana"/>
        </w:rPr>
      </w:pPr>
      <w:r>
        <w:rPr>
          <w:rFonts w:ascii="Verdana" w:hAnsi="Verdana"/>
        </w:rPr>
        <w:t>Jacqui proposed a j</w:t>
      </w:r>
      <w:r w:rsidR="00253780" w:rsidRPr="00783230">
        <w:rPr>
          <w:rFonts w:ascii="Verdana" w:hAnsi="Verdana"/>
        </w:rPr>
        <w:t xml:space="preserve">oint meeting with CJARL and </w:t>
      </w:r>
      <w:r>
        <w:rPr>
          <w:rFonts w:ascii="Verdana" w:hAnsi="Verdana"/>
        </w:rPr>
        <w:t>VALE SIL,</w:t>
      </w:r>
      <w:r w:rsidR="00253780" w:rsidRPr="00783230">
        <w:rPr>
          <w:rFonts w:ascii="Verdana" w:hAnsi="Verdana"/>
        </w:rPr>
        <w:t xml:space="preserve"> prior to NJLA</w:t>
      </w:r>
      <w:r w:rsidR="00B112DA">
        <w:rPr>
          <w:rFonts w:ascii="Verdana" w:hAnsi="Verdana"/>
        </w:rPr>
        <w:t>,</w:t>
      </w:r>
      <w:r w:rsidR="00253780" w:rsidRPr="00783230">
        <w:rPr>
          <w:rFonts w:ascii="Verdana" w:hAnsi="Verdana"/>
        </w:rPr>
        <w:t xml:space="preserve"> to begin a draft and discuss. </w:t>
      </w:r>
      <w:r>
        <w:rPr>
          <w:rFonts w:ascii="Verdana" w:hAnsi="Verdana"/>
        </w:rPr>
        <w:t xml:space="preserve">The </w:t>
      </w:r>
      <w:r w:rsidR="00B112DA">
        <w:rPr>
          <w:rFonts w:ascii="Verdana" w:hAnsi="Verdana"/>
        </w:rPr>
        <w:t xml:space="preserve">work on the standards could be publicized </w:t>
      </w:r>
      <w:r w:rsidR="00253780" w:rsidRPr="00783230">
        <w:rPr>
          <w:rFonts w:ascii="Verdana" w:hAnsi="Verdana"/>
        </w:rPr>
        <w:t xml:space="preserve">in the NJLA </w:t>
      </w:r>
      <w:r w:rsidR="00B112DA">
        <w:rPr>
          <w:rFonts w:ascii="Verdana" w:hAnsi="Verdana"/>
        </w:rPr>
        <w:t xml:space="preserve">and ACRL </w:t>
      </w:r>
      <w:r w:rsidR="00253780" w:rsidRPr="00783230">
        <w:rPr>
          <w:rFonts w:ascii="Verdana" w:hAnsi="Verdana"/>
        </w:rPr>
        <w:t>Newsletter</w:t>
      </w:r>
      <w:r w:rsidR="00B112DA">
        <w:rPr>
          <w:rFonts w:ascii="Verdana" w:hAnsi="Verdana"/>
        </w:rPr>
        <w:t xml:space="preserve">s, various listservs and wikis. What to call this - </w:t>
      </w:r>
      <w:r w:rsidR="00253780" w:rsidRPr="00783230">
        <w:rPr>
          <w:rFonts w:ascii="Verdana" w:hAnsi="Verdana"/>
        </w:rPr>
        <w:t>Asse</w:t>
      </w:r>
      <w:r w:rsidR="00B112DA">
        <w:rPr>
          <w:rFonts w:ascii="Verdana" w:hAnsi="Verdana"/>
        </w:rPr>
        <w:t>ssment Criteria or Progression S</w:t>
      </w:r>
      <w:r w:rsidR="00253780" w:rsidRPr="00783230">
        <w:rPr>
          <w:rFonts w:ascii="Verdana" w:hAnsi="Verdana"/>
        </w:rPr>
        <w:t>tandards? Deci</w:t>
      </w:r>
      <w:r w:rsidR="00B112DA">
        <w:rPr>
          <w:rFonts w:ascii="Verdana" w:hAnsi="Verdana"/>
        </w:rPr>
        <w:t>sion to stay with ‘Progression S</w:t>
      </w:r>
      <w:r w:rsidR="00253780" w:rsidRPr="00783230">
        <w:rPr>
          <w:rFonts w:ascii="Verdana" w:hAnsi="Verdana"/>
        </w:rPr>
        <w:t xml:space="preserve">tandards.’ </w:t>
      </w:r>
    </w:p>
    <w:p w:rsidR="00B112DA" w:rsidRPr="00783230" w:rsidRDefault="00B112DA" w:rsidP="00B112DA">
      <w:pPr>
        <w:rPr>
          <w:rFonts w:ascii="Verdana" w:hAnsi="Verdana"/>
        </w:rPr>
      </w:pPr>
    </w:p>
    <w:p w:rsidR="00B112DA" w:rsidRPr="00783230" w:rsidRDefault="00B112DA" w:rsidP="00B112DA">
      <w:pPr>
        <w:pBdr>
          <w:top w:val="single" w:sz="4" w:space="1" w:color="auto"/>
        </w:pBdr>
        <w:rPr>
          <w:rFonts w:ascii="Verdana" w:hAnsi="Verdana"/>
        </w:rPr>
      </w:pPr>
    </w:p>
    <w:p w:rsidR="00B112DA" w:rsidRDefault="00B112DA" w:rsidP="00253780">
      <w:pPr>
        <w:rPr>
          <w:rFonts w:ascii="Verdana" w:hAnsi="Verdana"/>
        </w:rPr>
      </w:pPr>
    </w:p>
    <w:p w:rsidR="00B112DA" w:rsidRDefault="00B112DA" w:rsidP="00253780">
      <w:pPr>
        <w:rPr>
          <w:rFonts w:ascii="Verdana" w:hAnsi="Verdana"/>
        </w:rPr>
      </w:pPr>
    </w:p>
    <w:p w:rsidR="00253780" w:rsidRPr="00783230" w:rsidRDefault="00B112DA" w:rsidP="00253780">
      <w:pPr>
        <w:rPr>
          <w:rFonts w:ascii="Verdana" w:hAnsi="Verdana"/>
        </w:rPr>
      </w:pPr>
      <w:r>
        <w:rPr>
          <w:rFonts w:ascii="Verdana" w:hAnsi="Verdana"/>
        </w:rPr>
        <w:t xml:space="preserve">Jacqui gave a progress update on the </w:t>
      </w:r>
      <w:r w:rsidRPr="00253780">
        <w:rPr>
          <w:rFonts w:ascii="Verdana" w:hAnsi="Verdana"/>
          <w:b/>
        </w:rPr>
        <w:t>K-20 program</w:t>
      </w:r>
      <w:r>
        <w:rPr>
          <w:rFonts w:ascii="Verdana" w:hAnsi="Verdana"/>
        </w:rPr>
        <w:t xml:space="preserve"> which, it is hoped, will be </w:t>
      </w:r>
      <w:r w:rsidR="00253780" w:rsidRPr="00783230">
        <w:rPr>
          <w:rFonts w:ascii="Verdana" w:hAnsi="Verdana"/>
        </w:rPr>
        <w:t>sponsored by CJRLC (Central Jersey Regional Library Cooperative) and to be held at Monmouth County Library</w:t>
      </w:r>
      <w:r>
        <w:rPr>
          <w:rFonts w:ascii="Verdana" w:hAnsi="Verdana"/>
        </w:rPr>
        <w:t xml:space="preserve"> HQ</w:t>
      </w:r>
      <w:r w:rsidR="00253780" w:rsidRPr="00783230">
        <w:rPr>
          <w:rFonts w:ascii="Verdana" w:hAnsi="Verdana"/>
        </w:rPr>
        <w:t>.</w:t>
      </w:r>
    </w:p>
    <w:p w:rsidR="00B112DA" w:rsidRPr="00783230" w:rsidRDefault="00B112DA" w:rsidP="00B112DA">
      <w:pPr>
        <w:rPr>
          <w:rFonts w:ascii="Verdana" w:hAnsi="Verdana"/>
        </w:rPr>
      </w:pPr>
    </w:p>
    <w:p w:rsidR="00B112DA" w:rsidRPr="00783230" w:rsidRDefault="00B112DA" w:rsidP="00B112DA">
      <w:pPr>
        <w:pBdr>
          <w:top w:val="single" w:sz="4" w:space="1" w:color="auto"/>
        </w:pBdr>
        <w:rPr>
          <w:rFonts w:ascii="Verdana" w:hAnsi="Verdana"/>
        </w:rPr>
      </w:pPr>
    </w:p>
    <w:p w:rsidR="00253780" w:rsidRPr="00783230" w:rsidRDefault="00253780" w:rsidP="00253780">
      <w:pPr>
        <w:rPr>
          <w:rFonts w:ascii="Verdana" w:hAnsi="Verdana"/>
          <w:b/>
        </w:rPr>
      </w:pPr>
      <w:r w:rsidRPr="00783230">
        <w:rPr>
          <w:rFonts w:ascii="Verdana" w:hAnsi="Verdana"/>
          <w:b/>
        </w:rPr>
        <w:t>Report on workshop held at Monmouth U. on September 29, 2008.</w:t>
      </w:r>
    </w:p>
    <w:p w:rsidR="00253780" w:rsidRPr="00783230" w:rsidRDefault="00253780" w:rsidP="00253780">
      <w:pPr>
        <w:rPr>
          <w:rFonts w:ascii="Verdana" w:hAnsi="Verdana"/>
        </w:rPr>
      </w:pPr>
      <w:r w:rsidRPr="00783230">
        <w:rPr>
          <w:rFonts w:ascii="Verdana" w:hAnsi="Verdana"/>
        </w:rPr>
        <w:t>Dr. Dolores Peters, Associate Professor of History and Kris MacPherson, Reference and Instruction Librarian at St. Olaf College.</w:t>
      </w:r>
    </w:p>
    <w:p w:rsidR="00253780" w:rsidRPr="00783230" w:rsidRDefault="00253780" w:rsidP="00253780">
      <w:pPr>
        <w:rPr>
          <w:rFonts w:ascii="Verdana" w:hAnsi="Verdana"/>
        </w:rPr>
      </w:pPr>
    </w:p>
    <w:p w:rsidR="00253780" w:rsidRPr="00783230" w:rsidRDefault="00253780" w:rsidP="00253780">
      <w:pPr>
        <w:rPr>
          <w:rFonts w:ascii="Verdana" w:hAnsi="Verdana"/>
        </w:rPr>
      </w:pPr>
      <w:r w:rsidRPr="00783230">
        <w:rPr>
          <w:rFonts w:ascii="Verdana" w:hAnsi="Verdana"/>
        </w:rPr>
        <w:t>Lisa C., Theo H., and Chris H. attended. Chris handed out copies of the bibliography, Framing Student Learning: Information Literacy and the Disciplines, the presenters provided.</w:t>
      </w:r>
    </w:p>
    <w:p w:rsidR="00253780" w:rsidRPr="00783230" w:rsidRDefault="00253780" w:rsidP="00253780">
      <w:pPr>
        <w:rPr>
          <w:rFonts w:ascii="Verdana" w:hAnsi="Verdana"/>
        </w:rPr>
      </w:pPr>
      <w:r w:rsidRPr="00783230">
        <w:rPr>
          <w:rFonts w:ascii="Verdana" w:hAnsi="Verdana"/>
        </w:rPr>
        <w:t xml:space="preserve">Presented a model of librarian and faculty collaboration. We were impressed with the length of time of the collaboration, nearly 20 years. What was unique about the project? Project was not unlike much of the initiatives we are doing at our institutions. </w:t>
      </w:r>
    </w:p>
    <w:p w:rsidR="00253780" w:rsidRPr="00783230" w:rsidRDefault="00253780" w:rsidP="00253780">
      <w:pPr>
        <w:rPr>
          <w:rFonts w:ascii="Verdana" w:hAnsi="Verdana"/>
        </w:rPr>
      </w:pPr>
    </w:p>
    <w:p w:rsidR="00253780" w:rsidRPr="00783230" w:rsidRDefault="00253780" w:rsidP="00253780">
      <w:pPr>
        <w:pBdr>
          <w:top w:val="single" w:sz="4" w:space="1" w:color="auto"/>
        </w:pBdr>
        <w:rPr>
          <w:rFonts w:ascii="Verdana" w:hAnsi="Verdana"/>
        </w:rPr>
      </w:pPr>
    </w:p>
    <w:p w:rsidR="00253780" w:rsidRPr="00783230" w:rsidRDefault="00B112DA" w:rsidP="00253780">
      <w:pPr>
        <w:rPr>
          <w:rFonts w:ascii="Verdana" w:hAnsi="Verdana"/>
        </w:rPr>
      </w:pPr>
      <w:r w:rsidRPr="00B112DA">
        <w:rPr>
          <w:rFonts w:ascii="Verdana" w:hAnsi="Verdana"/>
          <w:b/>
        </w:rPr>
        <w:t>What’s new in instruction</w:t>
      </w:r>
      <w:r>
        <w:rPr>
          <w:rFonts w:ascii="Verdana" w:hAnsi="Verdana"/>
        </w:rPr>
        <w:t xml:space="preserve">? </w:t>
      </w:r>
      <w:r w:rsidR="00253780" w:rsidRPr="00783230">
        <w:rPr>
          <w:rFonts w:ascii="Verdana" w:hAnsi="Verdana"/>
        </w:rPr>
        <w:t>Discussion on EBSCO’s new interface and problems encountered, i.e. retrieving odd or irrelevant results. Problem is with not knowing what is going on ‘behind the scenes’ of the databases anymore. Not like the old days of Dialog training.</w:t>
      </w:r>
      <w:r>
        <w:rPr>
          <w:rFonts w:ascii="Verdana" w:hAnsi="Verdana"/>
        </w:rPr>
        <w:t xml:space="preserve"> Ruth suggested a program where we invite reps and product developers from EBSCO, ProQuest and Lexis Nexis to defend their products.</w:t>
      </w:r>
    </w:p>
    <w:p w:rsidR="00253780" w:rsidRPr="00783230" w:rsidRDefault="00253780" w:rsidP="00253780">
      <w:pPr>
        <w:rPr>
          <w:rFonts w:ascii="Verdana" w:hAnsi="Verdana"/>
        </w:rPr>
      </w:pPr>
    </w:p>
    <w:p w:rsidR="00253780" w:rsidRPr="00783230" w:rsidRDefault="00253780" w:rsidP="00253780">
      <w:pPr>
        <w:rPr>
          <w:rFonts w:ascii="Verdana" w:hAnsi="Verdana"/>
        </w:rPr>
      </w:pPr>
      <w:r w:rsidRPr="00783230">
        <w:rPr>
          <w:rFonts w:ascii="Verdana" w:hAnsi="Verdana"/>
        </w:rPr>
        <w:t xml:space="preserve">Mention of </w:t>
      </w:r>
      <w:r w:rsidRPr="00783230">
        <w:rPr>
          <w:rFonts w:ascii="Verdana" w:hAnsi="Verdana"/>
          <w:i/>
        </w:rPr>
        <w:t>standards for distance learning library services</w:t>
      </w:r>
      <w:r w:rsidRPr="00783230">
        <w:rPr>
          <w:rFonts w:ascii="Verdana" w:hAnsi="Verdana"/>
        </w:rPr>
        <w:t xml:space="preserve"> in the October issue of College &amp; Research Libraries News.</w:t>
      </w:r>
    </w:p>
    <w:p w:rsidR="00253780" w:rsidRPr="00783230" w:rsidRDefault="00253780" w:rsidP="00253780">
      <w:pPr>
        <w:rPr>
          <w:rFonts w:ascii="Verdana" w:hAnsi="Verdana"/>
        </w:rPr>
      </w:pPr>
    </w:p>
    <w:p w:rsidR="00253780" w:rsidRPr="00783230" w:rsidRDefault="00253780" w:rsidP="00253780">
      <w:pPr>
        <w:rPr>
          <w:rFonts w:ascii="Verdana" w:hAnsi="Verdana"/>
        </w:rPr>
      </w:pPr>
      <w:r w:rsidRPr="00783230">
        <w:rPr>
          <w:rFonts w:ascii="Verdana" w:hAnsi="Verdana"/>
        </w:rPr>
        <w:t>Next meeting: November 21</w:t>
      </w:r>
      <w:r w:rsidRPr="00783230">
        <w:rPr>
          <w:rFonts w:ascii="Verdana" w:hAnsi="Verdana"/>
          <w:vertAlign w:val="superscript"/>
        </w:rPr>
        <w:t>st</w:t>
      </w:r>
      <w:r w:rsidRPr="00783230">
        <w:rPr>
          <w:rFonts w:ascii="Verdana" w:hAnsi="Verdana"/>
        </w:rPr>
        <w:t>.</w:t>
      </w:r>
    </w:p>
    <w:p w:rsidR="00253780" w:rsidRPr="00783230" w:rsidRDefault="00253780" w:rsidP="00253780">
      <w:pPr>
        <w:rPr>
          <w:rFonts w:ascii="Verdana" w:hAnsi="Verdana"/>
        </w:rPr>
      </w:pPr>
      <w:r w:rsidRPr="00783230">
        <w:rPr>
          <w:rFonts w:ascii="Verdana" w:hAnsi="Verdana"/>
        </w:rPr>
        <w:t>Minutes submitted by Chris Herz</w:t>
      </w:r>
    </w:p>
    <w:p w:rsidR="00253780" w:rsidRPr="00783230" w:rsidRDefault="00253780" w:rsidP="00253780">
      <w:pPr>
        <w:rPr>
          <w:rFonts w:ascii="Verdana" w:hAnsi="Verdana"/>
        </w:rPr>
      </w:pPr>
      <w:r w:rsidRPr="00783230">
        <w:rPr>
          <w:rFonts w:ascii="Verdana" w:hAnsi="Verdana"/>
        </w:rPr>
        <w:br/>
      </w:r>
    </w:p>
    <w:p w:rsidR="00253780" w:rsidRPr="00783230" w:rsidRDefault="00253780" w:rsidP="00253780">
      <w:pPr>
        <w:rPr>
          <w:rFonts w:ascii="Verdana" w:hAnsi="Verdana"/>
        </w:rPr>
      </w:pPr>
    </w:p>
    <w:p w:rsidR="00253780" w:rsidRPr="00783230" w:rsidRDefault="00253780" w:rsidP="00253780">
      <w:pPr>
        <w:ind w:left="800"/>
        <w:rPr>
          <w:rFonts w:ascii="Verdana" w:hAnsi="Verdana"/>
        </w:rPr>
      </w:pPr>
    </w:p>
    <w:p w:rsidR="00253780" w:rsidRPr="00783230" w:rsidRDefault="00253780" w:rsidP="00253780">
      <w:pPr>
        <w:rPr>
          <w:rFonts w:ascii="Verdana" w:hAnsi="Verdana"/>
        </w:rPr>
      </w:pPr>
    </w:p>
    <w:p w:rsidR="00253780" w:rsidRPr="00783230" w:rsidRDefault="00253780" w:rsidP="00253780">
      <w:pPr>
        <w:rPr>
          <w:rFonts w:ascii="Verdana" w:hAnsi="Verdana"/>
        </w:rPr>
      </w:pPr>
    </w:p>
    <w:sectPr w:rsidR="00253780" w:rsidRPr="00783230" w:rsidSect="0025378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6145"/>
    <w:multiLevelType w:val="hybridMultilevel"/>
    <w:tmpl w:val="C79C678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nsid w:val="30F5742D"/>
    <w:multiLevelType w:val="hybridMultilevel"/>
    <w:tmpl w:val="50089B7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6C57E20"/>
    <w:multiLevelType w:val="hybridMultilevel"/>
    <w:tmpl w:val="09B812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15808A1"/>
    <w:multiLevelType w:val="hybridMultilevel"/>
    <w:tmpl w:val="58E6FFE8"/>
    <w:lvl w:ilvl="0" w:tplc="00010409">
      <w:start w:val="1"/>
      <w:numFmt w:val="bullet"/>
      <w:lvlText w:val=""/>
      <w:lvlJc w:val="left"/>
      <w:pPr>
        <w:tabs>
          <w:tab w:val="num" w:pos="800"/>
        </w:tabs>
        <w:ind w:left="800" w:hanging="360"/>
      </w:pPr>
      <w:rPr>
        <w:rFonts w:ascii="Symbol" w:hAnsi="Symbol" w:hint="default"/>
      </w:rPr>
    </w:lvl>
    <w:lvl w:ilvl="1" w:tplc="00030409" w:tentative="1">
      <w:start w:val="1"/>
      <w:numFmt w:val="bullet"/>
      <w:lvlText w:val="o"/>
      <w:lvlJc w:val="left"/>
      <w:pPr>
        <w:tabs>
          <w:tab w:val="num" w:pos="1520"/>
        </w:tabs>
        <w:ind w:left="1520" w:hanging="360"/>
      </w:pPr>
      <w:rPr>
        <w:rFonts w:ascii="Courier New" w:hAnsi="Courier New" w:hint="default"/>
      </w:rPr>
    </w:lvl>
    <w:lvl w:ilvl="2" w:tplc="00050409" w:tentative="1">
      <w:start w:val="1"/>
      <w:numFmt w:val="bullet"/>
      <w:lvlText w:val=""/>
      <w:lvlJc w:val="left"/>
      <w:pPr>
        <w:tabs>
          <w:tab w:val="num" w:pos="2240"/>
        </w:tabs>
        <w:ind w:left="2240" w:hanging="360"/>
      </w:pPr>
      <w:rPr>
        <w:rFonts w:ascii="Wingdings" w:hAnsi="Wingdings" w:hint="default"/>
      </w:rPr>
    </w:lvl>
    <w:lvl w:ilvl="3" w:tplc="00010409" w:tentative="1">
      <w:start w:val="1"/>
      <w:numFmt w:val="bullet"/>
      <w:lvlText w:val=""/>
      <w:lvlJc w:val="left"/>
      <w:pPr>
        <w:tabs>
          <w:tab w:val="num" w:pos="2960"/>
        </w:tabs>
        <w:ind w:left="2960" w:hanging="360"/>
      </w:pPr>
      <w:rPr>
        <w:rFonts w:ascii="Symbol" w:hAnsi="Symbol" w:hint="default"/>
      </w:rPr>
    </w:lvl>
    <w:lvl w:ilvl="4" w:tplc="00030409" w:tentative="1">
      <w:start w:val="1"/>
      <w:numFmt w:val="bullet"/>
      <w:lvlText w:val="o"/>
      <w:lvlJc w:val="left"/>
      <w:pPr>
        <w:tabs>
          <w:tab w:val="num" w:pos="3680"/>
        </w:tabs>
        <w:ind w:left="3680" w:hanging="360"/>
      </w:pPr>
      <w:rPr>
        <w:rFonts w:ascii="Courier New" w:hAnsi="Courier New" w:hint="default"/>
      </w:rPr>
    </w:lvl>
    <w:lvl w:ilvl="5" w:tplc="00050409" w:tentative="1">
      <w:start w:val="1"/>
      <w:numFmt w:val="bullet"/>
      <w:lvlText w:val=""/>
      <w:lvlJc w:val="left"/>
      <w:pPr>
        <w:tabs>
          <w:tab w:val="num" w:pos="4400"/>
        </w:tabs>
        <w:ind w:left="4400" w:hanging="360"/>
      </w:pPr>
      <w:rPr>
        <w:rFonts w:ascii="Wingdings" w:hAnsi="Wingdings" w:hint="default"/>
      </w:rPr>
    </w:lvl>
    <w:lvl w:ilvl="6" w:tplc="00010409" w:tentative="1">
      <w:start w:val="1"/>
      <w:numFmt w:val="bullet"/>
      <w:lvlText w:val=""/>
      <w:lvlJc w:val="left"/>
      <w:pPr>
        <w:tabs>
          <w:tab w:val="num" w:pos="5120"/>
        </w:tabs>
        <w:ind w:left="5120" w:hanging="360"/>
      </w:pPr>
      <w:rPr>
        <w:rFonts w:ascii="Symbol" w:hAnsi="Symbol" w:hint="default"/>
      </w:rPr>
    </w:lvl>
    <w:lvl w:ilvl="7" w:tplc="00030409" w:tentative="1">
      <w:start w:val="1"/>
      <w:numFmt w:val="bullet"/>
      <w:lvlText w:val="o"/>
      <w:lvlJc w:val="left"/>
      <w:pPr>
        <w:tabs>
          <w:tab w:val="num" w:pos="5840"/>
        </w:tabs>
        <w:ind w:left="5840" w:hanging="360"/>
      </w:pPr>
      <w:rPr>
        <w:rFonts w:ascii="Courier New" w:hAnsi="Courier New" w:hint="default"/>
      </w:rPr>
    </w:lvl>
    <w:lvl w:ilvl="8" w:tplc="00050409" w:tentative="1">
      <w:start w:val="1"/>
      <w:numFmt w:val="bullet"/>
      <w:lvlText w:val=""/>
      <w:lvlJc w:val="left"/>
      <w:pPr>
        <w:tabs>
          <w:tab w:val="num" w:pos="6560"/>
        </w:tabs>
        <w:ind w:left="656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153C59"/>
    <w:rsid w:val="00253780"/>
    <w:rsid w:val="005C109B"/>
    <w:rsid w:val="00943166"/>
    <w:rsid w:val="009D5ADD"/>
    <w:rsid w:val="00A237EA"/>
    <w:rsid w:val="00B11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8323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cnj.edu/library/informationliteracy.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ACRL (NJ Chapter)/NJLA User Education Committee</vt:lpstr>
    </vt:vector>
  </TitlesOfParts>
  <Company>The College of New Jersey</Company>
  <LinksUpToDate>false</LinksUpToDate>
  <CharactersWithSpaces>5635</CharactersWithSpaces>
  <SharedDoc>false</SharedDoc>
  <HLinks>
    <vt:vector size="6" baseType="variant">
      <vt:variant>
        <vt:i4>4587592</vt:i4>
      </vt:variant>
      <vt:variant>
        <vt:i4>0</vt:i4>
      </vt:variant>
      <vt:variant>
        <vt:i4>0</vt:i4>
      </vt:variant>
      <vt:variant>
        <vt:i4>5</vt:i4>
      </vt:variant>
      <vt:variant>
        <vt:lpwstr>http://www.cccnj.edu/library/informationliteracy.cfm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ACRL (NJ Chapter)/NJLA User Education Committee</dc:title>
  <dc:subject/>
  <dc:creator>TCNJ</dc:creator>
  <cp:keywords/>
  <cp:lastModifiedBy>edubicki</cp:lastModifiedBy>
  <cp:revision>2</cp:revision>
  <dcterms:created xsi:type="dcterms:W3CDTF">2008-11-07T17:23:00Z</dcterms:created>
  <dcterms:modified xsi:type="dcterms:W3CDTF">2008-11-07T17:23:00Z</dcterms:modified>
</cp:coreProperties>
</file>